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D" w:rsidRDefault="00AB1C9D" w:rsidP="00AB1C9D">
      <w:pPr>
        <w:keepNext/>
        <w:spacing w:line="360" w:lineRule="auto"/>
        <w:ind w:left="7088" w:hanging="7088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ПРОЕКТ</w:t>
      </w:r>
    </w:p>
    <w:p w:rsidR="00AB1C9D" w:rsidRDefault="00AB1C9D" w:rsidP="00AB1C9D">
      <w:pPr>
        <w:keepNext/>
        <w:ind w:left="7088" w:hanging="708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Курналинского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B1C9D" w:rsidRDefault="00AB1C9D" w:rsidP="00AB1C9D">
      <w:pPr>
        <w:keepNext/>
        <w:ind w:left="7088" w:hanging="708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 Республики Татарстан</w:t>
      </w:r>
    </w:p>
    <w:p w:rsidR="00AB1C9D" w:rsidRDefault="00AB1C9D" w:rsidP="00ED7D88">
      <w:pPr>
        <w:keepNext/>
        <w:spacing w:line="360" w:lineRule="auto"/>
        <w:outlineLvl w:val="1"/>
        <w:rPr>
          <w:b/>
          <w:sz w:val="28"/>
          <w:szCs w:val="28"/>
        </w:rPr>
      </w:pPr>
    </w:p>
    <w:p w:rsidR="00ED7D88" w:rsidRPr="00ED7D88" w:rsidRDefault="00ED7D88" w:rsidP="00ED7D88">
      <w:pPr>
        <w:keepNext/>
        <w:spacing w:line="360" w:lineRule="auto"/>
        <w:outlineLvl w:val="1"/>
        <w:rPr>
          <w:b/>
          <w:sz w:val="28"/>
          <w:szCs w:val="28"/>
        </w:rPr>
      </w:pPr>
      <w:r w:rsidRPr="00ED7D88"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</w:p>
    <w:p w:rsidR="00ED7D88" w:rsidRPr="00ED7D88" w:rsidRDefault="00ED7D88" w:rsidP="00ED7D88">
      <w:pPr>
        <w:rPr>
          <w:b/>
          <w:sz w:val="28"/>
          <w:szCs w:val="28"/>
        </w:rPr>
      </w:pPr>
      <w:r w:rsidRPr="00ED7D88">
        <w:rPr>
          <w:sz w:val="28"/>
          <w:szCs w:val="28"/>
        </w:rPr>
        <w:tab/>
        <w:t xml:space="preserve"> </w:t>
      </w:r>
    </w:p>
    <w:p w:rsidR="00ED7D88" w:rsidRPr="00ED7D88" w:rsidRDefault="00ED7D88" w:rsidP="00ED7D88">
      <w:pPr>
        <w:ind w:firstLine="708"/>
        <w:rPr>
          <w:sz w:val="28"/>
          <w:szCs w:val="28"/>
        </w:rPr>
      </w:pPr>
      <w:r w:rsidRPr="00ED7D88">
        <w:rPr>
          <w:sz w:val="28"/>
          <w:szCs w:val="28"/>
        </w:rPr>
        <w:t xml:space="preserve">В соответствии с пунктом 2 статьи 387 Налогового кодекса Российской Федерации, </w:t>
      </w:r>
    </w:p>
    <w:p w:rsidR="00ED7D88" w:rsidRPr="00ED7D88" w:rsidRDefault="00ED7D88" w:rsidP="00ED7D88">
      <w:pPr>
        <w:ind w:firstLine="708"/>
        <w:jc w:val="center"/>
        <w:rPr>
          <w:b/>
          <w:sz w:val="28"/>
          <w:szCs w:val="28"/>
        </w:rPr>
      </w:pPr>
      <w:r w:rsidRPr="00ED7D88"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Курналинского</w:t>
      </w:r>
      <w:proofErr w:type="spellEnd"/>
      <w:r w:rsidRPr="00ED7D88">
        <w:rPr>
          <w:b/>
          <w:sz w:val="28"/>
          <w:szCs w:val="28"/>
        </w:rPr>
        <w:t xml:space="preserve"> сельского поселения решил:</w:t>
      </w:r>
    </w:p>
    <w:p w:rsidR="00ED7D88" w:rsidRPr="00ED7D88" w:rsidRDefault="00ED7D88" w:rsidP="00ED7D88">
      <w:pPr>
        <w:ind w:firstLine="708"/>
        <w:jc w:val="center"/>
        <w:rPr>
          <w:sz w:val="28"/>
          <w:szCs w:val="28"/>
        </w:rPr>
      </w:pPr>
    </w:p>
    <w:p w:rsidR="00ED7D88" w:rsidRPr="00ED7D88" w:rsidRDefault="00ED7D88" w:rsidP="00ED7D88">
      <w:pPr>
        <w:ind w:firstLine="720"/>
        <w:jc w:val="both"/>
        <w:rPr>
          <w:sz w:val="28"/>
          <w:szCs w:val="28"/>
        </w:rPr>
      </w:pPr>
      <w:r w:rsidRPr="00ED7D88">
        <w:rPr>
          <w:sz w:val="28"/>
          <w:szCs w:val="28"/>
        </w:rPr>
        <w:t xml:space="preserve">1. Внести изменение в решение Совета </w:t>
      </w:r>
      <w:proofErr w:type="spellStart"/>
      <w:r>
        <w:rPr>
          <w:sz w:val="28"/>
          <w:szCs w:val="28"/>
        </w:rPr>
        <w:t>Курналинского</w:t>
      </w:r>
      <w:proofErr w:type="spellEnd"/>
      <w:r w:rsidRPr="00ED7D88">
        <w:rPr>
          <w:sz w:val="28"/>
          <w:szCs w:val="28"/>
        </w:rPr>
        <w:t xml:space="preserve"> сельского поселения Алексеевского муниципального района Республики Татарстан № 78 от 14.1</w:t>
      </w:r>
      <w:r>
        <w:rPr>
          <w:sz w:val="28"/>
          <w:szCs w:val="28"/>
        </w:rPr>
        <w:t xml:space="preserve">1.2014г </w:t>
      </w:r>
      <w:r w:rsidRPr="00ED7D88">
        <w:rPr>
          <w:sz w:val="28"/>
          <w:szCs w:val="28"/>
        </w:rPr>
        <w:t xml:space="preserve"> «О земельном налоге»:</w:t>
      </w:r>
    </w:p>
    <w:p w:rsidR="009E61A7" w:rsidRPr="009E61A7" w:rsidRDefault="009E61A7" w:rsidP="009E61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61A7">
        <w:rPr>
          <w:sz w:val="28"/>
          <w:szCs w:val="28"/>
        </w:rPr>
        <w:t>Пункт 4. дополнить абзацем следующего содержания:</w:t>
      </w:r>
    </w:p>
    <w:p w:rsidR="009E61A7" w:rsidRPr="009E61A7" w:rsidRDefault="009E61A7" w:rsidP="009E61A7">
      <w:pPr>
        <w:jc w:val="both"/>
        <w:rPr>
          <w:sz w:val="28"/>
          <w:szCs w:val="28"/>
        </w:rPr>
      </w:pPr>
      <w:proofErr w:type="gramStart"/>
      <w:r w:rsidRPr="009E61A7">
        <w:rPr>
          <w:sz w:val="28"/>
          <w:szCs w:val="28"/>
        </w:rPr>
        <w:t>Предоставить льготы в отношении земельных участков, отнесенных к землям промышленности и иного специального назначения (вне населенных пунктах), предоставляемых под строительство и эксплуатацию автомобильных дорог общего пользования 1-3 категории в  виде применения пониженной ставки налога в размере 0,05 процента от кадастровой стоимости земли.</w:t>
      </w:r>
      <w:proofErr w:type="gramEnd"/>
    </w:p>
    <w:p w:rsidR="00ED7D88" w:rsidRPr="00ED7D88" w:rsidRDefault="00ED7D88" w:rsidP="00ED7D88">
      <w:pPr>
        <w:ind w:firstLine="720"/>
        <w:jc w:val="both"/>
        <w:rPr>
          <w:sz w:val="28"/>
          <w:szCs w:val="28"/>
        </w:rPr>
      </w:pPr>
      <w:r w:rsidRPr="00ED7D88">
        <w:rPr>
          <w:sz w:val="28"/>
          <w:szCs w:val="28"/>
        </w:rPr>
        <w:t>2. Настоящие решение вступает в силу с момента официального опубликования и распространяется на правоотношения, возникшие с 01.01.2015</w:t>
      </w:r>
      <w:r>
        <w:rPr>
          <w:sz w:val="28"/>
          <w:szCs w:val="28"/>
        </w:rPr>
        <w:t>г</w:t>
      </w:r>
      <w:r w:rsidRPr="00ED7D88">
        <w:rPr>
          <w:sz w:val="28"/>
          <w:szCs w:val="28"/>
        </w:rPr>
        <w:t>.</w:t>
      </w:r>
    </w:p>
    <w:p w:rsidR="00ED7D88" w:rsidRPr="00ED7D88" w:rsidRDefault="00ED7D88" w:rsidP="00ED7D88">
      <w:pPr>
        <w:ind w:firstLine="708"/>
        <w:jc w:val="both"/>
        <w:rPr>
          <w:sz w:val="28"/>
          <w:szCs w:val="28"/>
        </w:rPr>
      </w:pPr>
      <w:r w:rsidRPr="00ED7D88">
        <w:rPr>
          <w:sz w:val="28"/>
          <w:szCs w:val="28"/>
        </w:rPr>
        <w:t>3. Обнародовать настоящее решение на специально оборудованных информационных стендах, и разместить на официальном сайте Алексеевского муниципального района Портала муниципальных образований РТ в сети «Интернет».</w:t>
      </w:r>
    </w:p>
    <w:p w:rsidR="00ED7D88" w:rsidRPr="00ED7D88" w:rsidRDefault="00ED7D88" w:rsidP="00ED7D88">
      <w:pPr>
        <w:ind w:firstLine="708"/>
        <w:jc w:val="both"/>
        <w:rPr>
          <w:sz w:val="28"/>
          <w:szCs w:val="28"/>
        </w:rPr>
      </w:pPr>
      <w:r w:rsidRPr="00ED7D88">
        <w:rPr>
          <w:sz w:val="28"/>
          <w:szCs w:val="28"/>
        </w:rPr>
        <w:t xml:space="preserve">4. </w:t>
      </w:r>
      <w:proofErr w:type="gramStart"/>
      <w:r w:rsidRPr="00ED7D88">
        <w:rPr>
          <w:sz w:val="28"/>
          <w:szCs w:val="28"/>
        </w:rPr>
        <w:t>Контроль за</w:t>
      </w:r>
      <w:proofErr w:type="gramEnd"/>
      <w:r w:rsidRPr="00ED7D88">
        <w:rPr>
          <w:sz w:val="28"/>
          <w:szCs w:val="28"/>
        </w:rPr>
        <w:t xml:space="preserve"> исполнением настоящего решения оставляю за собой.</w:t>
      </w:r>
    </w:p>
    <w:p w:rsidR="00ED7D88" w:rsidRPr="00ED7D88" w:rsidRDefault="00ED7D88" w:rsidP="00ED7D88">
      <w:pPr>
        <w:jc w:val="both"/>
        <w:rPr>
          <w:b/>
          <w:sz w:val="28"/>
          <w:szCs w:val="28"/>
        </w:rPr>
      </w:pPr>
    </w:p>
    <w:p w:rsidR="00ED7D88" w:rsidRPr="00ED7D88" w:rsidRDefault="00ED7D88" w:rsidP="00ED7D88">
      <w:pPr>
        <w:jc w:val="both"/>
        <w:rPr>
          <w:b/>
          <w:sz w:val="28"/>
          <w:szCs w:val="28"/>
        </w:rPr>
      </w:pPr>
    </w:p>
    <w:p w:rsidR="000C2508" w:rsidRPr="000C2508" w:rsidRDefault="000C2508" w:rsidP="000C2508">
      <w:pPr>
        <w:jc w:val="both"/>
        <w:rPr>
          <w:sz w:val="28"/>
          <w:szCs w:val="28"/>
        </w:rPr>
      </w:pPr>
    </w:p>
    <w:p w:rsidR="000C2508" w:rsidRPr="000C2508" w:rsidRDefault="000C2508" w:rsidP="000C2508">
      <w:pPr>
        <w:rPr>
          <w:b/>
          <w:sz w:val="28"/>
          <w:szCs w:val="28"/>
        </w:rPr>
      </w:pPr>
      <w:r w:rsidRPr="000C2508">
        <w:rPr>
          <w:b/>
          <w:sz w:val="28"/>
          <w:szCs w:val="28"/>
        </w:rPr>
        <w:t xml:space="preserve">Глава </w:t>
      </w:r>
      <w:proofErr w:type="spellStart"/>
      <w:r w:rsidRPr="000C2508">
        <w:rPr>
          <w:b/>
          <w:sz w:val="28"/>
          <w:szCs w:val="28"/>
        </w:rPr>
        <w:t>Курналинского</w:t>
      </w:r>
      <w:proofErr w:type="spellEnd"/>
    </w:p>
    <w:p w:rsidR="000C2508" w:rsidRPr="000C2508" w:rsidRDefault="000C2508" w:rsidP="000C2508">
      <w:pPr>
        <w:rPr>
          <w:b/>
          <w:sz w:val="28"/>
          <w:szCs w:val="28"/>
        </w:rPr>
      </w:pPr>
      <w:r w:rsidRPr="000C2508">
        <w:rPr>
          <w:b/>
          <w:sz w:val="28"/>
          <w:szCs w:val="28"/>
        </w:rPr>
        <w:t>сельского поселения</w:t>
      </w:r>
      <w:r w:rsidRPr="000C2508">
        <w:rPr>
          <w:b/>
          <w:sz w:val="28"/>
          <w:szCs w:val="28"/>
        </w:rPr>
        <w:tab/>
        <w:t xml:space="preserve">                                                               </w:t>
      </w:r>
      <w:proofErr w:type="spellStart"/>
      <w:r w:rsidRPr="000C2508">
        <w:rPr>
          <w:b/>
          <w:sz w:val="28"/>
          <w:szCs w:val="28"/>
        </w:rPr>
        <w:t>Х.А.Медведев</w:t>
      </w:r>
      <w:proofErr w:type="spellEnd"/>
      <w:r w:rsidRPr="000C2508">
        <w:rPr>
          <w:b/>
          <w:sz w:val="28"/>
          <w:szCs w:val="28"/>
        </w:rPr>
        <w:t xml:space="preserve">                                                                         </w:t>
      </w:r>
    </w:p>
    <w:p w:rsidR="00A90D4C" w:rsidRPr="00207680" w:rsidRDefault="00A90D4C" w:rsidP="007203EC"/>
    <w:sectPr w:rsidR="00A90D4C" w:rsidRPr="00207680" w:rsidSect="00AB1C9D">
      <w:footerReference w:type="even" r:id="rId8"/>
      <w:foot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1B" w:rsidRDefault="006C361B">
      <w:r>
        <w:separator/>
      </w:r>
    </w:p>
  </w:endnote>
  <w:endnote w:type="continuationSeparator" w:id="0">
    <w:p w:rsidR="006C361B" w:rsidRDefault="006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FA" w:rsidRDefault="001A30FA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FA" w:rsidRDefault="001A30FA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C9D">
      <w:rPr>
        <w:rStyle w:val="a4"/>
        <w:noProof/>
      </w:rPr>
      <w:t>1</w: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1B" w:rsidRDefault="006C361B">
      <w:r>
        <w:separator/>
      </w:r>
    </w:p>
  </w:footnote>
  <w:footnote w:type="continuationSeparator" w:id="0">
    <w:p w:rsidR="006C361B" w:rsidRDefault="006C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A5E"/>
    <w:multiLevelType w:val="hybridMultilevel"/>
    <w:tmpl w:val="7D2C6224"/>
    <w:lvl w:ilvl="0" w:tplc="89004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F6FB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86A7F"/>
    <w:multiLevelType w:val="hybridMultilevel"/>
    <w:tmpl w:val="A63CC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D7"/>
    <w:rsid w:val="00001065"/>
    <w:rsid w:val="0003500E"/>
    <w:rsid w:val="00036AB2"/>
    <w:rsid w:val="00064B5F"/>
    <w:rsid w:val="00065E00"/>
    <w:rsid w:val="00073590"/>
    <w:rsid w:val="00085704"/>
    <w:rsid w:val="0009329D"/>
    <w:rsid w:val="0009533B"/>
    <w:rsid w:val="000A7A7C"/>
    <w:rsid w:val="000C2378"/>
    <w:rsid w:val="000C2508"/>
    <w:rsid w:val="000D2D06"/>
    <w:rsid w:val="000D657E"/>
    <w:rsid w:val="000F4FD6"/>
    <w:rsid w:val="00121741"/>
    <w:rsid w:val="001349EC"/>
    <w:rsid w:val="001411CB"/>
    <w:rsid w:val="0015261B"/>
    <w:rsid w:val="00163983"/>
    <w:rsid w:val="001A30FA"/>
    <w:rsid w:val="001B647D"/>
    <w:rsid w:val="001C057B"/>
    <w:rsid w:val="001C4F88"/>
    <w:rsid w:val="001D6B70"/>
    <w:rsid w:val="00207680"/>
    <w:rsid w:val="0021127D"/>
    <w:rsid w:val="00247D8D"/>
    <w:rsid w:val="00270D74"/>
    <w:rsid w:val="002B6A20"/>
    <w:rsid w:val="002D39E6"/>
    <w:rsid w:val="002E4789"/>
    <w:rsid w:val="0032514C"/>
    <w:rsid w:val="003252F2"/>
    <w:rsid w:val="0033452A"/>
    <w:rsid w:val="00337FD7"/>
    <w:rsid w:val="0035449C"/>
    <w:rsid w:val="00363DD6"/>
    <w:rsid w:val="00373F1E"/>
    <w:rsid w:val="003807F5"/>
    <w:rsid w:val="0038216E"/>
    <w:rsid w:val="003A4AC8"/>
    <w:rsid w:val="003A60EF"/>
    <w:rsid w:val="003A73CB"/>
    <w:rsid w:val="003B3C9C"/>
    <w:rsid w:val="003B4AA9"/>
    <w:rsid w:val="003C12DD"/>
    <w:rsid w:val="003C6A83"/>
    <w:rsid w:val="003D3D70"/>
    <w:rsid w:val="0040260A"/>
    <w:rsid w:val="0042045A"/>
    <w:rsid w:val="00421855"/>
    <w:rsid w:val="00450119"/>
    <w:rsid w:val="00451AD7"/>
    <w:rsid w:val="00453005"/>
    <w:rsid w:val="0047733F"/>
    <w:rsid w:val="00483654"/>
    <w:rsid w:val="004952D6"/>
    <w:rsid w:val="004A01C8"/>
    <w:rsid w:val="004A6D57"/>
    <w:rsid w:val="004B45FE"/>
    <w:rsid w:val="004C43EE"/>
    <w:rsid w:val="004D430B"/>
    <w:rsid w:val="004E5232"/>
    <w:rsid w:val="004E5354"/>
    <w:rsid w:val="00503E7E"/>
    <w:rsid w:val="005062A7"/>
    <w:rsid w:val="00523A3B"/>
    <w:rsid w:val="00531C6B"/>
    <w:rsid w:val="0055212D"/>
    <w:rsid w:val="005572A8"/>
    <w:rsid w:val="0058044A"/>
    <w:rsid w:val="00580A02"/>
    <w:rsid w:val="00580A7D"/>
    <w:rsid w:val="00583623"/>
    <w:rsid w:val="005938F0"/>
    <w:rsid w:val="005B1244"/>
    <w:rsid w:val="005C5CC1"/>
    <w:rsid w:val="005E2432"/>
    <w:rsid w:val="005F53CE"/>
    <w:rsid w:val="00630566"/>
    <w:rsid w:val="006531DA"/>
    <w:rsid w:val="006575C2"/>
    <w:rsid w:val="0068550C"/>
    <w:rsid w:val="006A609B"/>
    <w:rsid w:val="006B4B51"/>
    <w:rsid w:val="006C0900"/>
    <w:rsid w:val="006C0EF9"/>
    <w:rsid w:val="006C361B"/>
    <w:rsid w:val="006C4E0C"/>
    <w:rsid w:val="006D352F"/>
    <w:rsid w:val="006D71F1"/>
    <w:rsid w:val="006E1168"/>
    <w:rsid w:val="006F78DD"/>
    <w:rsid w:val="007203EC"/>
    <w:rsid w:val="00732555"/>
    <w:rsid w:val="00741AFE"/>
    <w:rsid w:val="00751E96"/>
    <w:rsid w:val="00762DC4"/>
    <w:rsid w:val="00767DDC"/>
    <w:rsid w:val="007832B7"/>
    <w:rsid w:val="00795038"/>
    <w:rsid w:val="007B53D4"/>
    <w:rsid w:val="007D0152"/>
    <w:rsid w:val="007D7A07"/>
    <w:rsid w:val="007E3AD9"/>
    <w:rsid w:val="007F7610"/>
    <w:rsid w:val="008001CD"/>
    <w:rsid w:val="0081084B"/>
    <w:rsid w:val="00815604"/>
    <w:rsid w:val="00817458"/>
    <w:rsid w:val="00822810"/>
    <w:rsid w:val="0082758F"/>
    <w:rsid w:val="00835A60"/>
    <w:rsid w:val="00842354"/>
    <w:rsid w:val="00857742"/>
    <w:rsid w:val="008643BF"/>
    <w:rsid w:val="008738EF"/>
    <w:rsid w:val="00873ED1"/>
    <w:rsid w:val="00891E4E"/>
    <w:rsid w:val="008A11E6"/>
    <w:rsid w:val="008A5B70"/>
    <w:rsid w:val="008A7B30"/>
    <w:rsid w:val="008D2F39"/>
    <w:rsid w:val="008D50FA"/>
    <w:rsid w:val="008E3C93"/>
    <w:rsid w:val="008F7E0D"/>
    <w:rsid w:val="00900A9C"/>
    <w:rsid w:val="00904EA8"/>
    <w:rsid w:val="009159A8"/>
    <w:rsid w:val="0096150E"/>
    <w:rsid w:val="009942F2"/>
    <w:rsid w:val="009A2258"/>
    <w:rsid w:val="009C7308"/>
    <w:rsid w:val="009E61A7"/>
    <w:rsid w:val="009F347B"/>
    <w:rsid w:val="00A0582F"/>
    <w:rsid w:val="00A111D9"/>
    <w:rsid w:val="00A13570"/>
    <w:rsid w:val="00A14173"/>
    <w:rsid w:val="00A160EB"/>
    <w:rsid w:val="00A32AA3"/>
    <w:rsid w:val="00A75F38"/>
    <w:rsid w:val="00A81A12"/>
    <w:rsid w:val="00A839AA"/>
    <w:rsid w:val="00A90D4C"/>
    <w:rsid w:val="00AB1B33"/>
    <w:rsid w:val="00AB1C9D"/>
    <w:rsid w:val="00AC4691"/>
    <w:rsid w:val="00AE1989"/>
    <w:rsid w:val="00AE1C8B"/>
    <w:rsid w:val="00AE2F20"/>
    <w:rsid w:val="00AF51B1"/>
    <w:rsid w:val="00B033A2"/>
    <w:rsid w:val="00B076AC"/>
    <w:rsid w:val="00B10058"/>
    <w:rsid w:val="00B12140"/>
    <w:rsid w:val="00B13ACE"/>
    <w:rsid w:val="00B31032"/>
    <w:rsid w:val="00B40629"/>
    <w:rsid w:val="00B9398F"/>
    <w:rsid w:val="00BC5A77"/>
    <w:rsid w:val="00C00C6C"/>
    <w:rsid w:val="00C00CD8"/>
    <w:rsid w:val="00C04DD9"/>
    <w:rsid w:val="00C4049C"/>
    <w:rsid w:val="00C404CF"/>
    <w:rsid w:val="00C53F7A"/>
    <w:rsid w:val="00C70E30"/>
    <w:rsid w:val="00C82618"/>
    <w:rsid w:val="00CC4A72"/>
    <w:rsid w:val="00CD0DA9"/>
    <w:rsid w:val="00CE3350"/>
    <w:rsid w:val="00CE4CDC"/>
    <w:rsid w:val="00CF75D2"/>
    <w:rsid w:val="00D01360"/>
    <w:rsid w:val="00D0207B"/>
    <w:rsid w:val="00D16AE0"/>
    <w:rsid w:val="00D22869"/>
    <w:rsid w:val="00D27945"/>
    <w:rsid w:val="00D35A67"/>
    <w:rsid w:val="00D446DA"/>
    <w:rsid w:val="00D50913"/>
    <w:rsid w:val="00D56B39"/>
    <w:rsid w:val="00D576A2"/>
    <w:rsid w:val="00DB4E42"/>
    <w:rsid w:val="00DC57D9"/>
    <w:rsid w:val="00DD74BE"/>
    <w:rsid w:val="00DF610E"/>
    <w:rsid w:val="00DF7125"/>
    <w:rsid w:val="00E005CA"/>
    <w:rsid w:val="00E116A8"/>
    <w:rsid w:val="00E14667"/>
    <w:rsid w:val="00E3558A"/>
    <w:rsid w:val="00E35DF2"/>
    <w:rsid w:val="00E4485F"/>
    <w:rsid w:val="00E531DC"/>
    <w:rsid w:val="00E542B3"/>
    <w:rsid w:val="00E563F1"/>
    <w:rsid w:val="00E637F6"/>
    <w:rsid w:val="00E67879"/>
    <w:rsid w:val="00E74406"/>
    <w:rsid w:val="00E95DEF"/>
    <w:rsid w:val="00EA388C"/>
    <w:rsid w:val="00EB7FFE"/>
    <w:rsid w:val="00EC4B08"/>
    <w:rsid w:val="00ED47D6"/>
    <w:rsid w:val="00ED7D88"/>
    <w:rsid w:val="00EE020F"/>
    <w:rsid w:val="00EE6AF4"/>
    <w:rsid w:val="00F02479"/>
    <w:rsid w:val="00F17A46"/>
    <w:rsid w:val="00F24FD7"/>
    <w:rsid w:val="00F2743C"/>
    <w:rsid w:val="00F323C5"/>
    <w:rsid w:val="00F37CEE"/>
    <w:rsid w:val="00F66651"/>
    <w:rsid w:val="00F67771"/>
    <w:rsid w:val="00F8067B"/>
    <w:rsid w:val="00F86151"/>
    <w:rsid w:val="00FC26C8"/>
    <w:rsid w:val="00FE1D20"/>
    <w:rsid w:val="00FF0D5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7"/>
    <w:rPr>
      <w:sz w:val="24"/>
      <w:szCs w:val="24"/>
    </w:rPr>
  </w:style>
  <w:style w:type="paragraph" w:styleId="2">
    <w:name w:val="heading 2"/>
    <w:basedOn w:val="a"/>
    <w:next w:val="a"/>
    <w:qFormat/>
    <w:rsid w:val="0045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A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AD7"/>
  </w:style>
  <w:style w:type="table" w:styleId="a5">
    <w:name w:val="Table Grid"/>
    <w:basedOn w:val="a1"/>
    <w:rsid w:val="0045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E1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E1C8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203EC"/>
    <w:rPr>
      <w:color w:val="0563C1"/>
      <w:u w:val="single"/>
    </w:rPr>
  </w:style>
  <w:style w:type="character" w:styleId="a9">
    <w:name w:val="footnote reference"/>
    <w:uiPriority w:val="99"/>
    <w:unhideWhenUsed/>
    <w:rsid w:val="007203EC"/>
    <w:rPr>
      <w:vertAlign w:val="superscript"/>
    </w:rPr>
  </w:style>
  <w:style w:type="paragraph" w:styleId="aa">
    <w:name w:val="Plain Text"/>
    <w:basedOn w:val="a"/>
    <w:link w:val="ab"/>
    <w:uiPriority w:val="99"/>
    <w:unhideWhenUsed/>
    <w:rsid w:val="007203EC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203EC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7"/>
    <w:rPr>
      <w:sz w:val="24"/>
      <w:szCs w:val="24"/>
    </w:rPr>
  </w:style>
  <w:style w:type="paragraph" w:styleId="2">
    <w:name w:val="heading 2"/>
    <w:basedOn w:val="a"/>
    <w:next w:val="a"/>
    <w:qFormat/>
    <w:rsid w:val="0045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A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AD7"/>
  </w:style>
  <w:style w:type="table" w:styleId="a5">
    <w:name w:val="Table Grid"/>
    <w:basedOn w:val="a1"/>
    <w:rsid w:val="0045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E1C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E1C8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203EC"/>
    <w:rPr>
      <w:color w:val="0563C1"/>
      <w:u w:val="single"/>
    </w:rPr>
  </w:style>
  <w:style w:type="character" w:styleId="a9">
    <w:name w:val="footnote reference"/>
    <w:uiPriority w:val="99"/>
    <w:unhideWhenUsed/>
    <w:rsid w:val="007203EC"/>
    <w:rPr>
      <w:vertAlign w:val="superscript"/>
    </w:rPr>
  </w:style>
  <w:style w:type="paragraph" w:styleId="aa">
    <w:name w:val="Plain Text"/>
    <w:basedOn w:val="a"/>
    <w:link w:val="ab"/>
    <w:uiPriority w:val="99"/>
    <w:unhideWhenUsed/>
    <w:rsid w:val="007203EC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203E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2015-06-26T12:32:00Z</cp:lastPrinted>
  <dcterms:created xsi:type="dcterms:W3CDTF">2015-08-11T10:16:00Z</dcterms:created>
  <dcterms:modified xsi:type="dcterms:W3CDTF">2015-08-11T10:16:00Z</dcterms:modified>
</cp:coreProperties>
</file>